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A6" w:rsidRDefault="002D17A6" w:rsidP="002D17A6">
      <w:pPr>
        <w:adjustRightInd w:val="0"/>
        <w:snapToGrid w:val="0"/>
        <w:jc w:val="center"/>
        <w:rPr>
          <w:rFonts w:ascii="Times New Roman" w:eastAsia="华文中宋" w:hAnsi="华文中宋"/>
          <w:snapToGrid w:val="0"/>
          <w:color w:val="FF0000"/>
          <w:w w:val="66"/>
          <w:sz w:val="82"/>
          <w:szCs w:val="96"/>
        </w:rPr>
      </w:pPr>
      <w:bookmarkStart w:id="0" w:name="文件内容"/>
      <w:bookmarkEnd w:id="0"/>
      <w:r>
        <w:rPr>
          <w:rFonts w:ascii="宋体" w:eastAsia="宋体" w:hAnsi="宋体" w:cs="宋体" w:hint="eastAsia"/>
          <w:snapToGrid w:val="0"/>
          <w:color w:val="FF0000"/>
          <w:w w:val="66"/>
          <w:sz w:val="64"/>
          <w:szCs w:val="96"/>
        </w:rPr>
        <w:t>河南理工大学体育（太极拳）学院教科办</w:t>
      </w:r>
    </w:p>
    <w:p w:rsidR="002D17A6" w:rsidRDefault="002D17A6" w:rsidP="002D17A6">
      <w:pPr>
        <w:spacing w:line="360" w:lineRule="auto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364490</wp:posOffset>
                </wp:positionV>
                <wp:extent cx="5715000" cy="0"/>
                <wp:effectExtent l="19050" t="21590" r="19050" b="1651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8.7pt" to="441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" strokecolor="red" strokeweight="2.25pt"/>
            </w:pict>
          </mc:Fallback>
        </mc:AlternateContent>
      </w:r>
      <w:r>
        <w:rPr>
          <w:rFonts w:ascii="Times New Roman" w:hint="eastAsia"/>
        </w:rPr>
        <w:t>体育科研工作通知</w:t>
      </w:r>
      <w:r>
        <w:rPr>
          <w:rFonts w:ascii="Times New Roman"/>
        </w:rPr>
        <w:t xml:space="preserve"> [2018]</w:t>
      </w:r>
      <w:r w:rsidR="00A50329">
        <w:rPr>
          <w:rFonts w:ascii="Times New Roman" w:hint="eastAsia"/>
        </w:rPr>
        <w:t>8</w:t>
      </w:r>
      <w:r>
        <w:rPr>
          <w:rFonts w:ascii="Times New Roman" w:hint="eastAsia"/>
        </w:rPr>
        <w:t>号</w:t>
      </w:r>
    </w:p>
    <w:p w:rsidR="002D17A6" w:rsidRDefault="002D17A6" w:rsidP="002D17A6">
      <w:pPr>
        <w:spacing w:line="360" w:lineRule="auto"/>
        <w:jc w:val="center"/>
        <w:rPr>
          <w:rFonts w:ascii="Times New Roman" w:eastAsia="华文中宋"/>
          <w:b/>
          <w:szCs w:val="32"/>
        </w:rPr>
      </w:pPr>
      <w:r>
        <w:rPr>
          <w:rFonts w:ascii="宋体" w:eastAsia="宋体" w:hAnsi="宋体" w:cs="宋体" w:hint="eastAsia"/>
          <w:b/>
          <w:szCs w:val="32"/>
        </w:rPr>
        <w:t>体育学院关于201</w:t>
      </w:r>
      <w:r w:rsidR="00A50329">
        <w:rPr>
          <w:rFonts w:ascii="宋体" w:eastAsia="宋体" w:hAnsi="宋体" w:cs="宋体" w:hint="eastAsia"/>
          <w:b/>
          <w:szCs w:val="32"/>
        </w:rPr>
        <w:t>8</w:t>
      </w:r>
      <w:r>
        <w:rPr>
          <w:rFonts w:ascii="宋体" w:eastAsia="宋体" w:hAnsi="宋体" w:cs="宋体" w:hint="eastAsia"/>
          <w:b/>
          <w:szCs w:val="32"/>
        </w:rPr>
        <w:t>-201</w:t>
      </w:r>
      <w:r w:rsidR="00A50329">
        <w:rPr>
          <w:rFonts w:ascii="宋体" w:eastAsia="宋体" w:hAnsi="宋体" w:cs="宋体" w:hint="eastAsia"/>
          <w:b/>
          <w:szCs w:val="32"/>
        </w:rPr>
        <w:t>9</w:t>
      </w:r>
      <w:r>
        <w:rPr>
          <w:rFonts w:ascii="宋体" w:eastAsia="宋体" w:hAnsi="宋体" w:cs="宋体" w:hint="eastAsia"/>
          <w:b/>
          <w:szCs w:val="32"/>
        </w:rPr>
        <w:t>第</w:t>
      </w:r>
      <w:r w:rsidR="00A50329">
        <w:rPr>
          <w:rFonts w:ascii="宋体" w:eastAsia="宋体" w:hAnsi="宋体" w:cs="宋体" w:hint="eastAsia"/>
          <w:b/>
          <w:szCs w:val="32"/>
        </w:rPr>
        <w:t>一</w:t>
      </w:r>
      <w:r>
        <w:rPr>
          <w:rFonts w:ascii="宋体" w:eastAsia="宋体" w:hAnsi="宋体" w:cs="宋体" w:hint="eastAsia"/>
          <w:b/>
          <w:szCs w:val="32"/>
        </w:rPr>
        <w:t>学期第</w:t>
      </w:r>
      <w:r w:rsidR="00A50329">
        <w:rPr>
          <w:rFonts w:ascii="宋体" w:eastAsia="宋体" w:hAnsi="宋体" w:cs="宋体" w:hint="eastAsia"/>
          <w:b/>
          <w:szCs w:val="32"/>
        </w:rPr>
        <w:t>3</w:t>
      </w:r>
      <w:r>
        <w:rPr>
          <w:rFonts w:ascii="宋体" w:eastAsia="宋体" w:hAnsi="宋体" w:cs="宋体" w:hint="eastAsia"/>
          <w:b/>
          <w:szCs w:val="32"/>
        </w:rPr>
        <w:t>周科研等工作的</w:t>
      </w:r>
    </w:p>
    <w:p w:rsidR="002D17A6" w:rsidRDefault="002D17A6" w:rsidP="002D17A6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通</w:t>
      </w:r>
      <w:r>
        <w:rPr>
          <w:rFonts w:ascii="宋体" w:eastAsia="宋体" w:hAnsi="宋体" w:hint="eastAsia"/>
          <w:b/>
          <w:sz w:val="44"/>
          <w:szCs w:val="44"/>
        </w:rPr>
        <w:t xml:space="preserve">     </w:t>
      </w:r>
      <w:r>
        <w:rPr>
          <w:rFonts w:ascii="宋体" w:eastAsia="宋体" w:hAnsi="宋体" w:hint="eastAsia"/>
          <w:b/>
          <w:bCs/>
          <w:sz w:val="44"/>
          <w:szCs w:val="44"/>
        </w:rPr>
        <w:t>知</w:t>
      </w:r>
    </w:p>
    <w:p w:rsidR="002D17A6" w:rsidRDefault="002D17A6" w:rsidP="002D17A6">
      <w:pPr>
        <w:spacing w:line="360" w:lineRule="auto"/>
        <w:rPr>
          <w:rFonts w:ascii="Times New Roman"/>
          <w:sz w:val="30"/>
          <w:szCs w:val="30"/>
        </w:rPr>
      </w:pPr>
      <w:r>
        <w:rPr>
          <w:rFonts w:ascii="Times New Roman" w:hint="eastAsia"/>
          <w:b/>
          <w:bCs/>
        </w:rPr>
        <w:t>各系（室、中心）：</w:t>
      </w:r>
    </w:p>
    <w:p w:rsidR="002D17A6" w:rsidRDefault="002D17A6" w:rsidP="002D17A6">
      <w:pPr>
        <w:spacing w:line="360" w:lineRule="auto"/>
        <w:ind w:firstLineChars="200" w:firstLine="600"/>
        <w:rPr>
          <w:rFonts w:ascii="Times New Roman"/>
          <w:sz w:val="30"/>
          <w:szCs w:val="30"/>
        </w:rPr>
      </w:pPr>
      <w:r>
        <w:rPr>
          <w:rFonts w:ascii="Times New Roman" w:hint="eastAsia"/>
          <w:sz w:val="30"/>
          <w:szCs w:val="30"/>
        </w:rPr>
        <w:t>体育学院</w:t>
      </w:r>
      <w:r>
        <w:rPr>
          <w:rFonts w:ascii="Times New Roman"/>
          <w:sz w:val="30"/>
          <w:szCs w:val="30"/>
        </w:rPr>
        <w:t>201</w:t>
      </w:r>
      <w:r w:rsidR="00A50329">
        <w:rPr>
          <w:rFonts w:ascii="Times New Roman" w:hint="eastAsia"/>
          <w:sz w:val="30"/>
          <w:szCs w:val="30"/>
        </w:rPr>
        <w:t>8</w:t>
      </w:r>
      <w:r>
        <w:rPr>
          <w:rFonts w:ascii="Times New Roman"/>
          <w:sz w:val="30"/>
          <w:szCs w:val="30"/>
        </w:rPr>
        <w:t>-201</w:t>
      </w:r>
      <w:r w:rsidR="00A50329">
        <w:rPr>
          <w:rFonts w:ascii="Times New Roman" w:hint="eastAsia"/>
          <w:sz w:val="30"/>
          <w:szCs w:val="30"/>
        </w:rPr>
        <w:t>9</w:t>
      </w:r>
      <w:r>
        <w:rPr>
          <w:rFonts w:ascii="Times New Roman" w:hint="eastAsia"/>
          <w:sz w:val="30"/>
          <w:szCs w:val="30"/>
        </w:rPr>
        <w:t>第二学期第</w:t>
      </w:r>
      <w:r w:rsidR="00A50329">
        <w:rPr>
          <w:rFonts w:ascii="Times New Roman" w:hint="eastAsia"/>
          <w:sz w:val="30"/>
          <w:szCs w:val="30"/>
        </w:rPr>
        <w:t>3</w:t>
      </w:r>
      <w:r>
        <w:rPr>
          <w:rFonts w:ascii="Times New Roman" w:hint="eastAsia"/>
          <w:sz w:val="30"/>
          <w:szCs w:val="30"/>
        </w:rPr>
        <w:t>周科研等工作安排经院长办公会批准，现予下发，请遵照执行。</w:t>
      </w:r>
    </w:p>
    <w:p w:rsidR="00A50329" w:rsidRPr="00A50329" w:rsidRDefault="00A50329" w:rsidP="00A50329">
      <w:pPr>
        <w:rPr>
          <w:rFonts w:ascii="Times New Roman" w:hint="eastAsia"/>
          <w:b/>
          <w:sz w:val="30"/>
          <w:szCs w:val="30"/>
        </w:rPr>
      </w:pPr>
      <w:r>
        <w:rPr>
          <w:rFonts w:ascii="Times New Roman" w:hint="eastAsia"/>
          <w:b/>
          <w:sz w:val="30"/>
          <w:szCs w:val="30"/>
        </w:rPr>
        <w:t>1</w:t>
      </w:r>
      <w:r>
        <w:rPr>
          <w:rFonts w:ascii="Times New Roman" w:hint="eastAsia"/>
          <w:b/>
          <w:sz w:val="30"/>
          <w:szCs w:val="30"/>
        </w:rPr>
        <w:t>、</w:t>
      </w:r>
      <w:r w:rsidRPr="00A50329">
        <w:rPr>
          <w:rFonts w:ascii="Times New Roman" w:hint="eastAsia"/>
          <w:b/>
          <w:sz w:val="30"/>
          <w:szCs w:val="30"/>
        </w:rPr>
        <w:t>关于组织申报</w:t>
      </w:r>
      <w:r w:rsidRPr="00A50329">
        <w:rPr>
          <w:rFonts w:ascii="Times New Roman" w:hint="eastAsia"/>
          <w:b/>
          <w:sz w:val="30"/>
          <w:szCs w:val="30"/>
        </w:rPr>
        <w:t>2019</w:t>
      </w:r>
      <w:r w:rsidRPr="00A50329">
        <w:rPr>
          <w:rFonts w:ascii="Times New Roman" w:hint="eastAsia"/>
          <w:b/>
          <w:sz w:val="30"/>
          <w:szCs w:val="30"/>
        </w:rPr>
        <w:t>年度省重点研发与推广专项（软科学）项目的通知</w:t>
      </w:r>
    </w:p>
    <w:p w:rsidR="00A50329" w:rsidRPr="00E92526" w:rsidRDefault="002D17A6" w:rsidP="00C92FA7">
      <w:pPr>
        <w:autoSpaceDE w:val="0"/>
        <w:autoSpaceDN w:val="0"/>
        <w:adjustRightInd w:val="0"/>
        <w:spacing w:line="360" w:lineRule="auto"/>
        <w:ind w:firstLineChars="150" w:firstLine="450"/>
        <w:jc w:val="left"/>
        <w:rPr>
          <w:rFonts w:ascii="Times New Roman" w:hint="eastAsia"/>
          <w:sz w:val="30"/>
          <w:szCs w:val="30"/>
        </w:rPr>
      </w:pPr>
      <w:r w:rsidRPr="00A50329">
        <w:rPr>
          <w:rFonts w:ascii="Times New Roman" w:hint="eastAsia"/>
          <w:sz w:val="30"/>
          <w:szCs w:val="30"/>
        </w:rPr>
        <w:t>《</w:t>
      </w:r>
      <w:r w:rsidR="00A50329" w:rsidRPr="00E92526">
        <w:rPr>
          <w:rFonts w:ascii="Times New Roman" w:hint="eastAsia"/>
          <w:sz w:val="30"/>
          <w:szCs w:val="30"/>
        </w:rPr>
        <w:t>关于组织申报</w:t>
      </w:r>
      <w:r w:rsidR="00A50329" w:rsidRPr="00E92526">
        <w:rPr>
          <w:rFonts w:ascii="Times New Roman" w:hint="eastAsia"/>
          <w:sz w:val="30"/>
          <w:szCs w:val="30"/>
        </w:rPr>
        <w:t>2019</w:t>
      </w:r>
      <w:r w:rsidR="00A50329" w:rsidRPr="00E92526">
        <w:rPr>
          <w:rFonts w:ascii="Times New Roman" w:hint="eastAsia"/>
          <w:sz w:val="30"/>
          <w:szCs w:val="30"/>
        </w:rPr>
        <w:t>年度省重点研发与推广专项（软科学）项目的通知</w:t>
      </w:r>
      <w:r w:rsidRPr="00E92526">
        <w:rPr>
          <w:rFonts w:ascii="Times New Roman" w:hint="eastAsia"/>
          <w:sz w:val="30"/>
          <w:szCs w:val="30"/>
        </w:rPr>
        <w:t>》已下发，</w:t>
      </w:r>
      <w:r w:rsidR="00B2213A" w:rsidRPr="00E92526">
        <w:rPr>
          <w:rFonts w:ascii="Times New Roman" w:hint="eastAsia"/>
          <w:sz w:val="30"/>
          <w:szCs w:val="30"/>
        </w:rPr>
        <w:t>有关事宜</w:t>
      </w:r>
      <w:r w:rsidRPr="00E92526">
        <w:rPr>
          <w:rFonts w:ascii="Times New Roman" w:hint="eastAsia"/>
          <w:sz w:val="30"/>
          <w:szCs w:val="30"/>
        </w:rPr>
        <w:t>详见</w:t>
      </w:r>
      <w:r w:rsidR="00A50329" w:rsidRPr="00E92526">
        <w:rPr>
          <w:rFonts w:ascii="Times New Roman" w:hint="eastAsia"/>
          <w:sz w:val="30"/>
          <w:szCs w:val="30"/>
        </w:rPr>
        <w:t>最新公告</w:t>
      </w:r>
      <w:r w:rsidRPr="00E92526">
        <w:rPr>
          <w:rFonts w:ascii="Times New Roman" w:hint="eastAsia"/>
          <w:sz w:val="30"/>
          <w:szCs w:val="30"/>
        </w:rPr>
        <w:t>。请各系室中心和各学科方向负责人组织所属人员积极申报。</w:t>
      </w:r>
      <w:r w:rsidR="00A50329" w:rsidRPr="00E92526">
        <w:rPr>
          <w:rFonts w:ascii="Times New Roman" w:hint="eastAsia"/>
          <w:sz w:val="30"/>
          <w:szCs w:val="30"/>
        </w:rPr>
        <w:t>在线填报、提交申请材料的时间为</w:t>
      </w:r>
      <w:r w:rsidR="00A50329" w:rsidRPr="00E92526">
        <w:rPr>
          <w:rFonts w:ascii="Times New Roman" w:hint="eastAsia"/>
          <w:sz w:val="30"/>
          <w:szCs w:val="30"/>
        </w:rPr>
        <w:t>9</w:t>
      </w:r>
      <w:r w:rsidR="00A50329" w:rsidRPr="00E92526">
        <w:rPr>
          <w:rFonts w:ascii="Times New Roman" w:hint="eastAsia"/>
          <w:sz w:val="30"/>
          <w:szCs w:val="30"/>
        </w:rPr>
        <w:t>月</w:t>
      </w:r>
      <w:r w:rsidR="00A50329" w:rsidRPr="00E92526">
        <w:rPr>
          <w:rFonts w:ascii="Times New Roman" w:hint="eastAsia"/>
          <w:sz w:val="30"/>
          <w:szCs w:val="30"/>
        </w:rPr>
        <w:t>21</w:t>
      </w:r>
      <w:r w:rsidR="00A50329" w:rsidRPr="00E92526">
        <w:rPr>
          <w:rFonts w:ascii="Times New Roman" w:hint="eastAsia"/>
          <w:sz w:val="30"/>
          <w:szCs w:val="30"/>
        </w:rPr>
        <w:t>日至</w:t>
      </w:r>
      <w:r w:rsidR="00A50329" w:rsidRPr="00E92526">
        <w:rPr>
          <w:rFonts w:ascii="Times New Roman" w:hint="eastAsia"/>
          <w:sz w:val="30"/>
          <w:szCs w:val="30"/>
        </w:rPr>
        <w:t>10</w:t>
      </w:r>
      <w:r w:rsidR="00A50329" w:rsidRPr="00E92526">
        <w:rPr>
          <w:rFonts w:ascii="Times New Roman" w:hint="eastAsia"/>
          <w:sz w:val="30"/>
          <w:szCs w:val="30"/>
        </w:rPr>
        <w:t>月</w:t>
      </w:r>
      <w:r w:rsidR="00E92526">
        <w:rPr>
          <w:rFonts w:ascii="Times New Roman" w:hint="eastAsia"/>
          <w:sz w:val="30"/>
          <w:szCs w:val="30"/>
        </w:rPr>
        <w:t>20</w:t>
      </w:r>
      <w:r w:rsidR="00A50329" w:rsidRPr="00E92526">
        <w:rPr>
          <w:rFonts w:ascii="Times New Roman" w:hint="eastAsia"/>
          <w:sz w:val="30"/>
          <w:szCs w:val="30"/>
        </w:rPr>
        <w:t>日。申报人</w:t>
      </w:r>
      <w:r w:rsidR="00A50329" w:rsidRPr="00E92526">
        <w:rPr>
          <w:rFonts w:ascii="Times New Roman" w:hint="eastAsia"/>
          <w:sz w:val="30"/>
          <w:szCs w:val="30"/>
        </w:rPr>
        <w:t>10</w:t>
      </w:r>
      <w:r w:rsidR="00A50329" w:rsidRPr="00E92526">
        <w:rPr>
          <w:rFonts w:ascii="Times New Roman" w:hint="eastAsia"/>
          <w:sz w:val="30"/>
          <w:szCs w:val="30"/>
        </w:rPr>
        <w:t>月</w:t>
      </w:r>
      <w:r w:rsidR="00A50329" w:rsidRPr="00E92526">
        <w:rPr>
          <w:rFonts w:ascii="Times New Roman" w:hint="eastAsia"/>
          <w:sz w:val="30"/>
          <w:szCs w:val="30"/>
        </w:rPr>
        <w:t>2</w:t>
      </w:r>
      <w:r w:rsidR="00A50329" w:rsidRPr="00E92526">
        <w:rPr>
          <w:rFonts w:ascii="Times New Roman" w:hint="eastAsia"/>
          <w:sz w:val="30"/>
          <w:szCs w:val="30"/>
        </w:rPr>
        <w:t>0</w:t>
      </w:r>
      <w:r w:rsidR="00A50329" w:rsidRPr="00E92526">
        <w:rPr>
          <w:rFonts w:ascii="Times New Roman" w:hint="eastAsia"/>
          <w:sz w:val="30"/>
          <w:szCs w:val="30"/>
        </w:rPr>
        <w:t>日前</w:t>
      </w:r>
      <w:r w:rsidR="00A50329" w:rsidRPr="00E92526">
        <w:rPr>
          <w:rFonts w:ascii="Times New Roman" w:hint="eastAsia"/>
          <w:sz w:val="30"/>
          <w:szCs w:val="30"/>
        </w:rPr>
        <w:t>将</w:t>
      </w:r>
      <w:r w:rsidR="00A50329" w:rsidRPr="00E92526">
        <w:rPr>
          <w:rFonts w:ascii="Times New Roman" w:hint="eastAsia"/>
          <w:sz w:val="30"/>
          <w:szCs w:val="30"/>
        </w:rPr>
        <w:t>申请书一份</w:t>
      </w:r>
      <w:r w:rsidR="00A50329" w:rsidRPr="00E92526">
        <w:rPr>
          <w:rFonts w:ascii="Times New Roman" w:hint="eastAsia"/>
          <w:sz w:val="30"/>
          <w:szCs w:val="30"/>
        </w:rPr>
        <w:t>、</w:t>
      </w:r>
      <w:r w:rsidR="00A50329" w:rsidRPr="00E92526">
        <w:rPr>
          <w:rFonts w:ascii="Times New Roman" w:hint="eastAsia"/>
          <w:sz w:val="30"/>
          <w:szCs w:val="30"/>
        </w:rPr>
        <w:t>项目简介一份（篇幅限制在</w:t>
      </w:r>
      <w:r w:rsidR="00A50329" w:rsidRPr="00E92526">
        <w:rPr>
          <w:rFonts w:ascii="Times New Roman" w:hint="eastAsia"/>
          <w:sz w:val="30"/>
          <w:szCs w:val="30"/>
        </w:rPr>
        <w:t>A4</w:t>
      </w:r>
      <w:r w:rsidR="00A50329" w:rsidRPr="00E92526">
        <w:rPr>
          <w:rFonts w:ascii="Times New Roman" w:hint="eastAsia"/>
          <w:sz w:val="30"/>
          <w:szCs w:val="30"/>
        </w:rPr>
        <w:t>纸一页内，校内评审用）</w:t>
      </w:r>
      <w:r w:rsidR="00A50329" w:rsidRPr="00E92526">
        <w:rPr>
          <w:rFonts w:ascii="Times New Roman" w:hint="eastAsia"/>
          <w:sz w:val="30"/>
          <w:szCs w:val="30"/>
        </w:rPr>
        <w:t xml:space="preserve"> </w:t>
      </w:r>
      <w:proofErr w:type="gramStart"/>
      <w:r w:rsidR="00A50329" w:rsidRPr="00E92526">
        <w:rPr>
          <w:rFonts w:ascii="Times New Roman" w:hint="eastAsia"/>
          <w:sz w:val="30"/>
          <w:szCs w:val="30"/>
        </w:rPr>
        <w:t>交教科</w:t>
      </w:r>
      <w:proofErr w:type="gramEnd"/>
      <w:r w:rsidR="00A50329" w:rsidRPr="00E92526">
        <w:rPr>
          <w:rFonts w:ascii="Times New Roman" w:hint="eastAsia"/>
          <w:sz w:val="30"/>
          <w:szCs w:val="30"/>
        </w:rPr>
        <w:t>办。</w:t>
      </w:r>
    </w:p>
    <w:p w:rsidR="002D17A6" w:rsidRDefault="002D17A6" w:rsidP="00826447">
      <w:pPr>
        <w:pStyle w:val="tc"/>
        <w:shd w:val="clear" w:color="auto" w:fill="FFFFFF"/>
        <w:spacing w:before="150"/>
        <w:rPr>
          <w:rFonts w:ascii="Times New Roman" w:eastAsia="仿宋_GB2312" w:hAnsi="Times New Roman" w:cs="Times New Roman"/>
          <w:b/>
          <w:kern w:val="2"/>
          <w:sz w:val="30"/>
          <w:szCs w:val="30"/>
        </w:rPr>
      </w:pPr>
      <w:r>
        <w:rPr>
          <w:rFonts w:ascii="Times New Roman" w:eastAsia="仿宋_GB2312" w:hAnsi="Times New Roman" w:cs="Times New Roman"/>
          <w:b/>
          <w:kern w:val="2"/>
          <w:sz w:val="30"/>
          <w:szCs w:val="30"/>
        </w:rPr>
        <w:t>2</w:t>
      </w:r>
      <w:r w:rsidR="00826447" w:rsidRPr="002D17A6">
        <w:rPr>
          <w:rFonts w:ascii="Times New Roman" w:hint="eastAsia"/>
          <w:b/>
          <w:sz w:val="30"/>
          <w:szCs w:val="30"/>
        </w:rPr>
        <w:t>、</w:t>
      </w:r>
      <w:r w:rsidR="00826447" w:rsidRPr="00826447">
        <w:rPr>
          <w:rFonts w:ascii="Times New Roman" w:eastAsia="仿宋_GB2312" w:hAnsi="Times New Roman" w:cs="Times New Roman" w:hint="eastAsia"/>
          <w:b/>
          <w:kern w:val="2"/>
          <w:sz w:val="30"/>
          <w:szCs w:val="30"/>
        </w:rPr>
        <w:t>2019</w:t>
      </w:r>
      <w:r w:rsidR="00826447" w:rsidRPr="00826447">
        <w:rPr>
          <w:rFonts w:ascii="Times New Roman" w:eastAsia="仿宋_GB2312" w:hAnsi="Times New Roman" w:cs="Times New Roman" w:hint="eastAsia"/>
          <w:b/>
          <w:kern w:val="2"/>
          <w:sz w:val="30"/>
          <w:szCs w:val="30"/>
        </w:rPr>
        <w:t>年度基本科研业务费专项项目（人文社科类）申报及往年</w:t>
      </w:r>
      <w:proofErr w:type="gramStart"/>
      <w:r w:rsidR="00826447" w:rsidRPr="00826447">
        <w:rPr>
          <w:rFonts w:ascii="Times New Roman" w:eastAsia="仿宋_GB2312" w:hAnsi="Times New Roman" w:cs="Times New Roman" w:hint="eastAsia"/>
          <w:b/>
          <w:kern w:val="2"/>
          <w:sz w:val="30"/>
          <w:szCs w:val="30"/>
        </w:rPr>
        <w:t>项目结项工作</w:t>
      </w:r>
      <w:proofErr w:type="gramEnd"/>
      <w:r w:rsidR="00826447" w:rsidRPr="00826447">
        <w:rPr>
          <w:rFonts w:ascii="Times New Roman" w:eastAsia="仿宋_GB2312" w:hAnsi="Times New Roman" w:cs="Times New Roman" w:hint="eastAsia"/>
          <w:b/>
          <w:kern w:val="2"/>
          <w:sz w:val="30"/>
          <w:szCs w:val="30"/>
        </w:rPr>
        <w:t>的通知</w:t>
      </w:r>
    </w:p>
    <w:p w:rsidR="00826447" w:rsidRDefault="002D17A6" w:rsidP="002D17A6">
      <w:pPr>
        <w:autoSpaceDE w:val="0"/>
        <w:autoSpaceDN w:val="0"/>
        <w:adjustRightInd w:val="0"/>
        <w:spacing w:line="360" w:lineRule="auto"/>
        <w:ind w:firstLineChars="100" w:firstLine="300"/>
        <w:jc w:val="left"/>
        <w:rPr>
          <w:rFonts w:ascii="Times New Roman" w:hint="eastAsia"/>
          <w:sz w:val="30"/>
          <w:szCs w:val="30"/>
        </w:rPr>
      </w:pPr>
      <w:r>
        <w:rPr>
          <w:rFonts w:ascii="Times New Roman" w:hint="eastAsia"/>
          <w:sz w:val="30"/>
          <w:szCs w:val="30"/>
        </w:rPr>
        <w:t>《</w:t>
      </w:r>
      <w:r w:rsidR="00826447" w:rsidRPr="00190DC9">
        <w:rPr>
          <w:rFonts w:ascii="Times New Roman" w:hint="eastAsia"/>
          <w:sz w:val="30"/>
          <w:szCs w:val="30"/>
        </w:rPr>
        <w:t>2019</w:t>
      </w:r>
      <w:r w:rsidR="00826447" w:rsidRPr="00190DC9">
        <w:rPr>
          <w:rFonts w:ascii="Times New Roman" w:hint="eastAsia"/>
          <w:sz w:val="30"/>
          <w:szCs w:val="30"/>
        </w:rPr>
        <w:t>年度基本科研业务费专项项目（人文社科类）申报及往年项目结项工作的通知</w:t>
      </w:r>
      <w:r>
        <w:rPr>
          <w:rFonts w:ascii="Times New Roman" w:hint="eastAsia"/>
          <w:sz w:val="30"/>
          <w:szCs w:val="30"/>
        </w:rPr>
        <w:t>》已下发，</w:t>
      </w:r>
      <w:r w:rsidR="00B2213A" w:rsidRPr="00826447">
        <w:rPr>
          <w:rFonts w:ascii="Times New Roman" w:hint="eastAsia"/>
          <w:sz w:val="30"/>
          <w:szCs w:val="30"/>
        </w:rPr>
        <w:t>有关事宜</w:t>
      </w:r>
      <w:r w:rsidR="00826447" w:rsidRPr="00826447">
        <w:rPr>
          <w:rFonts w:ascii="Times New Roman" w:hint="eastAsia"/>
          <w:sz w:val="30"/>
          <w:szCs w:val="30"/>
        </w:rPr>
        <w:t>详见最新公告</w:t>
      </w:r>
      <w:r>
        <w:rPr>
          <w:rFonts w:ascii="Times New Roman" w:hint="eastAsia"/>
          <w:sz w:val="30"/>
          <w:szCs w:val="30"/>
        </w:rPr>
        <w:t>。请各系室中心和各学科方向负责人组织所属人员积极</w:t>
      </w:r>
      <w:r w:rsidR="00826447">
        <w:rPr>
          <w:rFonts w:ascii="Times New Roman" w:hint="eastAsia"/>
          <w:sz w:val="30"/>
          <w:szCs w:val="30"/>
        </w:rPr>
        <w:t>申报，申报项目的老师请于</w:t>
      </w:r>
      <w:r w:rsidR="00826447">
        <w:rPr>
          <w:rFonts w:ascii="Times New Roman" w:hint="eastAsia"/>
          <w:sz w:val="30"/>
          <w:szCs w:val="30"/>
        </w:rPr>
        <w:t>10</w:t>
      </w:r>
      <w:r w:rsidR="00826447">
        <w:rPr>
          <w:rFonts w:ascii="Times New Roman" w:hint="eastAsia"/>
          <w:sz w:val="30"/>
          <w:szCs w:val="30"/>
        </w:rPr>
        <w:t>月</w:t>
      </w:r>
      <w:r w:rsidR="00826447">
        <w:rPr>
          <w:rFonts w:ascii="Times New Roman" w:hint="eastAsia"/>
          <w:sz w:val="30"/>
          <w:szCs w:val="30"/>
        </w:rPr>
        <w:t>17</w:t>
      </w:r>
      <w:r w:rsidR="00826447">
        <w:rPr>
          <w:rFonts w:ascii="Times New Roman" w:hint="eastAsia"/>
          <w:sz w:val="30"/>
          <w:szCs w:val="30"/>
        </w:rPr>
        <w:t>日前将申报</w:t>
      </w:r>
      <w:proofErr w:type="gramStart"/>
      <w:r w:rsidR="00826447">
        <w:rPr>
          <w:rFonts w:ascii="Times New Roman" w:hint="eastAsia"/>
          <w:sz w:val="30"/>
          <w:szCs w:val="30"/>
        </w:rPr>
        <w:t>材料报教科</w:t>
      </w:r>
      <w:proofErr w:type="gramEnd"/>
      <w:r w:rsidR="00826447">
        <w:rPr>
          <w:rFonts w:ascii="Times New Roman" w:hint="eastAsia"/>
          <w:sz w:val="30"/>
          <w:szCs w:val="30"/>
        </w:rPr>
        <w:t>办。</w:t>
      </w:r>
    </w:p>
    <w:p w:rsidR="00826447" w:rsidRPr="001125A0" w:rsidRDefault="00826447" w:rsidP="00826447">
      <w:pPr>
        <w:widowControl/>
        <w:adjustRightInd w:val="0"/>
        <w:snapToGrid w:val="0"/>
        <w:spacing w:line="360" w:lineRule="auto"/>
        <w:ind w:firstLine="560"/>
        <w:jc w:val="left"/>
        <w:rPr>
          <w:rFonts w:ascii="Times New Roman"/>
          <w:sz w:val="30"/>
          <w:szCs w:val="30"/>
        </w:rPr>
      </w:pPr>
      <w:r w:rsidRPr="001125A0">
        <w:rPr>
          <w:rFonts w:ascii="Times New Roman" w:hint="eastAsia"/>
          <w:sz w:val="30"/>
          <w:szCs w:val="30"/>
        </w:rPr>
        <w:lastRenderedPageBreak/>
        <w:t>往年立项的河南理工大学基本科研业务费专项项目（人文社科类），若已经完成研究工作</w:t>
      </w:r>
      <w:proofErr w:type="gramStart"/>
      <w:r w:rsidRPr="001125A0">
        <w:rPr>
          <w:rFonts w:ascii="Times New Roman" w:hint="eastAsia"/>
          <w:sz w:val="30"/>
          <w:szCs w:val="30"/>
        </w:rPr>
        <w:t>且成果符合结项</w:t>
      </w:r>
      <w:proofErr w:type="gramEnd"/>
      <w:r w:rsidRPr="001125A0">
        <w:rPr>
          <w:rFonts w:ascii="Times New Roman" w:hint="eastAsia"/>
          <w:sz w:val="30"/>
          <w:szCs w:val="30"/>
        </w:rPr>
        <w:t>要求的，请按照立项通知的要求填写《结项审批书》（见附件</w:t>
      </w:r>
      <w:r w:rsidRPr="001125A0">
        <w:rPr>
          <w:rFonts w:ascii="Times New Roman" w:hint="eastAsia"/>
          <w:sz w:val="30"/>
          <w:szCs w:val="30"/>
        </w:rPr>
        <w:t>3</w:t>
      </w:r>
      <w:r w:rsidRPr="001125A0">
        <w:rPr>
          <w:rFonts w:ascii="Times New Roman" w:hint="eastAsia"/>
          <w:sz w:val="30"/>
          <w:szCs w:val="30"/>
        </w:rPr>
        <w:t>）并</w:t>
      </w:r>
      <w:proofErr w:type="gramStart"/>
      <w:r w:rsidRPr="001125A0">
        <w:rPr>
          <w:rFonts w:ascii="Times New Roman" w:hint="eastAsia"/>
          <w:sz w:val="30"/>
          <w:szCs w:val="30"/>
        </w:rPr>
        <w:t>附结项</w:t>
      </w:r>
      <w:proofErr w:type="gramEnd"/>
      <w:r w:rsidRPr="001125A0">
        <w:rPr>
          <w:rFonts w:ascii="Times New Roman" w:hint="eastAsia"/>
          <w:sz w:val="30"/>
          <w:szCs w:val="30"/>
        </w:rPr>
        <w:t>实证材料，</w:t>
      </w:r>
      <w:proofErr w:type="gramStart"/>
      <w:r w:rsidRPr="001125A0">
        <w:rPr>
          <w:rFonts w:ascii="Times New Roman" w:hint="eastAsia"/>
          <w:sz w:val="30"/>
          <w:szCs w:val="30"/>
        </w:rPr>
        <w:t>报送至社科处</w:t>
      </w:r>
      <w:proofErr w:type="gramEnd"/>
      <w:r w:rsidRPr="001125A0">
        <w:rPr>
          <w:rFonts w:ascii="Times New Roman" w:hint="eastAsia"/>
          <w:sz w:val="30"/>
          <w:szCs w:val="30"/>
        </w:rPr>
        <w:t>成果管理科（</w:t>
      </w:r>
      <w:proofErr w:type="gramStart"/>
      <w:r w:rsidRPr="001125A0">
        <w:rPr>
          <w:rFonts w:ascii="Times New Roman" w:hint="eastAsia"/>
          <w:sz w:val="30"/>
          <w:szCs w:val="30"/>
        </w:rPr>
        <w:t>一</w:t>
      </w:r>
      <w:proofErr w:type="gramEnd"/>
      <w:r w:rsidRPr="001125A0">
        <w:rPr>
          <w:rFonts w:ascii="Times New Roman" w:hint="eastAsia"/>
          <w:sz w:val="30"/>
          <w:szCs w:val="30"/>
        </w:rPr>
        <w:t>综</w:t>
      </w:r>
      <w:r w:rsidRPr="001125A0">
        <w:rPr>
          <w:rFonts w:ascii="Times New Roman" w:hint="eastAsia"/>
          <w:sz w:val="30"/>
          <w:szCs w:val="30"/>
        </w:rPr>
        <w:t>415</w:t>
      </w:r>
      <w:r w:rsidRPr="001125A0">
        <w:rPr>
          <w:rFonts w:ascii="Times New Roman" w:hint="eastAsia"/>
          <w:sz w:val="30"/>
          <w:szCs w:val="30"/>
        </w:rPr>
        <w:t>东）</w:t>
      </w:r>
      <w:proofErr w:type="gramStart"/>
      <w:r w:rsidRPr="001125A0">
        <w:rPr>
          <w:rFonts w:ascii="Times New Roman" w:hint="eastAsia"/>
          <w:sz w:val="30"/>
          <w:szCs w:val="30"/>
        </w:rPr>
        <w:t>办理结项手续</w:t>
      </w:r>
      <w:proofErr w:type="gramEnd"/>
      <w:r w:rsidRPr="001125A0">
        <w:rPr>
          <w:rFonts w:ascii="Times New Roman" w:hint="eastAsia"/>
          <w:sz w:val="30"/>
          <w:szCs w:val="30"/>
        </w:rPr>
        <w:t>。</w:t>
      </w:r>
    </w:p>
    <w:p w:rsidR="002D17A6" w:rsidRPr="00826447" w:rsidRDefault="002D17A6" w:rsidP="002D17A6">
      <w:pPr>
        <w:autoSpaceDE w:val="0"/>
        <w:autoSpaceDN w:val="0"/>
        <w:adjustRightInd w:val="0"/>
        <w:spacing w:line="360" w:lineRule="auto"/>
        <w:ind w:firstLineChars="100" w:firstLine="300"/>
        <w:jc w:val="left"/>
        <w:rPr>
          <w:rFonts w:ascii="Times New Roman"/>
          <w:sz w:val="30"/>
          <w:szCs w:val="30"/>
        </w:rPr>
      </w:pPr>
    </w:p>
    <w:p w:rsidR="001125A0" w:rsidRDefault="002D17A6" w:rsidP="001125A0">
      <w:pPr>
        <w:autoSpaceDE w:val="0"/>
        <w:autoSpaceDN w:val="0"/>
        <w:adjustRightInd w:val="0"/>
        <w:spacing w:line="360" w:lineRule="auto"/>
        <w:jc w:val="left"/>
        <w:rPr>
          <w:rFonts w:ascii="Times New Roman" w:hint="eastAsia"/>
          <w:b/>
          <w:sz w:val="30"/>
          <w:szCs w:val="30"/>
        </w:rPr>
      </w:pPr>
      <w:r>
        <w:rPr>
          <w:rFonts w:ascii="Times New Roman"/>
          <w:sz w:val="30"/>
          <w:szCs w:val="30"/>
        </w:rPr>
        <w:t>3</w:t>
      </w:r>
      <w:r w:rsidR="001125A0">
        <w:rPr>
          <w:rFonts w:ascii="Times New Roman" w:hint="eastAsia"/>
          <w:sz w:val="30"/>
          <w:szCs w:val="30"/>
        </w:rPr>
        <w:t>、</w:t>
      </w:r>
      <w:r w:rsidR="001125A0" w:rsidRPr="001125A0">
        <w:rPr>
          <w:rFonts w:hint="eastAsia"/>
        </w:rPr>
        <w:t xml:space="preserve"> </w:t>
      </w:r>
      <w:r w:rsidR="001125A0" w:rsidRPr="001125A0">
        <w:rPr>
          <w:rFonts w:ascii="Times New Roman" w:hint="eastAsia"/>
          <w:b/>
          <w:sz w:val="30"/>
          <w:szCs w:val="30"/>
        </w:rPr>
        <w:t>关于做好</w:t>
      </w:r>
      <w:r w:rsidR="001125A0" w:rsidRPr="001125A0">
        <w:rPr>
          <w:rFonts w:ascii="Times New Roman" w:hint="eastAsia"/>
          <w:b/>
          <w:sz w:val="30"/>
          <w:szCs w:val="30"/>
        </w:rPr>
        <w:t>2019</w:t>
      </w:r>
      <w:r w:rsidR="001125A0" w:rsidRPr="001125A0">
        <w:rPr>
          <w:rFonts w:ascii="Times New Roman" w:hint="eastAsia"/>
          <w:b/>
          <w:sz w:val="30"/>
          <w:szCs w:val="30"/>
        </w:rPr>
        <w:t>年度校内人文社会科学研究基金项目申报工作的通知</w:t>
      </w:r>
    </w:p>
    <w:p w:rsidR="001125A0" w:rsidRDefault="001125A0" w:rsidP="001125A0">
      <w:pPr>
        <w:autoSpaceDE w:val="0"/>
        <w:autoSpaceDN w:val="0"/>
        <w:adjustRightInd w:val="0"/>
        <w:spacing w:line="360" w:lineRule="auto"/>
        <w:ind w:firstLineChars="150" w:firstLine="450"/>
        <w:jc w:val="left"/>
        <w:rPr>
          <w:rFonts w:ascii="Times New Roman" w:hint="eastAsia"/>
          <w:sz w:val="30"/>
          <w:szCs w:val="30"/>
        </w:rPr>
      </w:pPr>
      <w:r>
        <w:rPr>
          <w:rFonts w:ascii="Times New Roman" w:hint="eastAsia"/>
          <w:sz w:val="30"/>
          <w:szCs w:val="30"/>
        </w:rPr>
        <w:t>《</w:t>
      </w:r>
      <w:r w:rsidRPr="00190DC9">
        <w:rPr>
          <w:rFonts w:ascii="Times New Roman" w:hint="eastAsia"/>
          <w:sz w:val="30"/>
          <w:szCs w:val="30"/>
        </w:rPr>
        <w:t>2019</w:t>
      </w:r>
      <w:r w:rsidRPr="00190DC9">
        <w:rPr>
          <w:rFonts w:ascii="Times New Roman" w:hint="eastAsia"/>
          <w:sz w:val="30"/>
          <w:szCs w:val="30"/>
        </w:rPr>
        <w:t>年度基本科研业务费专项项目（人文社科类）申报及往年项目结项工作的通知</w:t>
      </w:r>
      <w:r>
        <w:rPr>
          <w:rFonts w:ascii="Times New Roman" w:hint="eastAsia"/>
          <w:sz w:val="30"/>
          <w:szCs w:val="30"/>
        </w:rPr>
        <w:t>》已下发，</w:t>
      </w:r>
      <w:r w:rsidRPr="00826447">
        <w:rPr>
          <w:rFonts w:ascii="Times New Roman" w:hint="eastAsia"/>
          <w:sz w:val="30"/>
          <w:szCs w:val="30"/>
        </w:rPr>
        <w:t>有关事宜通知详见最新公告</w:t>
      </w:r>
      <w:r>
        <w:rPr>
          <w:rFonts w:ascii="Times New Roman" w:hint="eastAsia"/>
          <w:sz w:val="30"/>
          <w:szCs w:val="30"/>
        </w:rPr>
        <w:t>。</w:t>
      </w:r>
      <w:r w:rsidRPr="00E92526">
        <w:rPr>
          <w:rFonts w:ascii="Times New Roman" w:hint="eastAsia"/>
          <w:sz w:val="30"/>
          <w:szCs w:val="30"/>
        </w:rPr>
        <w:t>请各系室中心和各学科方向负责人组织所属人员积极申报。</w:t>
      </w:r>
      <w:r>
        <w:rPr>
          <w:rFonts w:ascii="Times New Roman" w:hint="eastAsia"/>
          <w:sz w:val="30"/>
          <w:szCs w:val="30"/>
        </w:rPr>
        <w:t>申报老师请于</w:t>
      </w:r>
      <w:r>
        <w:rPr>
          <w:rFonts w:ascii="Times New Roman" w:hint="eastAsia"/>
          <w:sz w:val="30"/>
          <w:szCs w:val="30"/>
        </w:rPr>
        <w:t>10</w:t>
      </w:r>
      <w:r>
        <w:rPr>
          <w:rFonts w:ascii="Times New Roman" w:hint="eastAsia"/>
          <w:sz w:val="30"/>
          <w:szCs w:val="30"/>
        </w:rPr>
        <w:t>月</w:t>
      </w:r>
      <w:r>
        <w:rPr>
          <w:rFonts w:ascii="Times New Roman" w:hint="eastAsia"/>
          <w:sz w:val="30"/>
          <w:szCs w:val="30"/>
        </w:rPr>
        <w:t>17</w:t>
      </w:r>
      <w:r>
        <w:rPr>
          <w:rFonts w:ascii="Times New Roman" w:hint="eastAsia"/>
          <w:sz w:val="30"/>
          <w:szCs w:val="30"/>
        </w:rPr>
        <w:t>日前将</w:t>
      </w:r>
      <w:r>
        <w:rPr>
          <w:rFonts w:ascii="Times New Roman" w:hint="eastAsia"/>
          <w:sz w:val="30"/>
          <w:szCs w:val="30"/>
        </w:rPr>
        <w:t>申请书、汇总</w:t>
      </w:r>
      <w:proofErr w:type="gramStart"/>
      <w:r>
        <w:rPr>
          <w:rFonts w:ascii="Times New Roman" w:hint="eastAsia"/>
          <w:sz w:val="30"/>
          <w:szCs w:val="30"/>
        </w:rPr>
        <w:t>表交</w:t>
      </w:r>
      <w:r>
        <w:rPr>
          <w:rFonts w:ascii="Times New Roman" w:hint="eastAsia"/>
          <w:sz w:val="30"/>
          <w:szCs w:val="30"/>
        </w:rPr>
        <w:t>教</w:t>
      </w:r>
      <w:proofErr w:type="gramEnd"/>
      <w:r>
        <w:rPr>
          <w:rFonts w:ascii="Times New Roman" w:hint="eastAsia"/>
          <w:sz w:val="30"/>
          <w:szCs w:val="30"/>
        </w:rPr>
        <w:t>科办</w:t>
      </w:r>
      <w:r>
        <w:rPr>
          <w:rFonts w:ascii="Times New Roman" w:hint="eastAsia"/>
          <w:sz w:val="30"/>
          <w:szCs w:val="30"/>
        </w:rPr>
        <w:t>，电子版发</w:t>
      </w:r>
      <w:r w:rsidR="00B205EE">
        <w:rPr>
          <w:rFonts w:ascii="Times New Roman" w:hint="eastAsia"/>
          <w:sz w:val="30"/>
          <w:szCs w:val="30"/>
        </w:rPr>
        <w:t>送至</w:t>
      </w:r>
      <w:r>
        <w:rPr>
          <w:rFonts w:ascii="Times New Roman" w:hint="eastAsia"/>
          <w:sz w:val="30"/>
          <w:szCs w:val="30"/>
        </w:rPr>
        <w:t>tyjkb@hpu.edu.cn</w:t>
      </w:r>
      <w:r>
        <w:rPr>
          <w:rFonts w:ascii="Times New Roman" w:hint="eastAsia"/>
          <w:sz w:val="30"/>
          <w:szCs w:val="30"/>
        </w:rPr>
        <w:t>。</w:t>
      </w:r>
    </w:p>
    <w:p w:rsidR="001125A0" w:rsidRDefault="002D17A6" w:rsidP="00B205EE">
      <w:pPr>
        <w:autoSpaceDE w:val="0"/>
        <w:autoSpaceDN w:val="0"/>
        <w:adjustRightInd w:val="0"/>
        <w:spacing w:line="360" w:lineRule="auto"/>
        <w:jc w:val="left"/>
        <w:rPr>
          <w:rFonts w:ascii="Times New Roman" w:hint="eastAsia"/>
          <w:b/>
          <w:sz w:val="30"/>
          <w:szCs w:val="30"/>
        </w:rPr>
      </w:pPr>
      <w:r w:rsidRPr="002D17A6">
        <w:rPr>
          <w:rFonts w:ascii="Times New Roman" w:hint="eastAsia"/>
          <w:b/>
          <w:sz w:val="30"/>
          <w:szCs w:val="30"/>
        </w:rPr>
        <w:t>4</w:t>
      </w:r>
      <w:r w:rsidRPr="002D17A6">
        <w:rPr>
          <w:rFonts w:ascii="Times New Roman" w:hint="eastAsia"/>
          <w:b/>
          <w:sz w:val="30"/>
          <w:szCs w:val="30"/>
        </w:rPr>
        <w:t>、</w:t>
      </w:r>
      <w:r w:rsidR="001125A0" w:rsidRPr="001125A0">
        <w:rPr>
          <w:rFonts w:ascii="Times New Roman" w:hint="eastAsia"/>
          <w:b/>
          <w:sz w:val="30"/>
          <w:szCs w:val="30"/>
        </w:rPr>
        <w:t>关于征集太行发展研究院</w:t>
      </w:r>
      <w:r w:rsidR="001125A0" w:rsidRPr="001125A0">
        <w:rPr>
          <w:rFonts w:ascii="Times New Roman" w:hint="eastAsia"/>
          <w:b/>
          <w:sz w:val="30"/>
          <w:szCs w:val="30"/>
        </w:rPr>
        <w:t>2018</w:t>
      </w:r>
      <w:r w:rsidR="001125A0" w:rsidRPr="001125A0">
        <w:rPr>
          <w:rFonts w:ascii="Times New Roman" w:hint="eastAsia"/>
          <w:b/>
          <w:sz w:val="30"/>
          <w:szCs w:val="30"/>
        </w:rPr>
        <w:t>年资助项目选题的通知</w:t>
      </w:r>
    </w:p>
    <w:p w:rsidR="00B205EE" w:rsidRDefault="002D17A6" w:rsidP="00B205EE">
      <w:pPr>
        <w:autoSpaceDE w:val="0"/>
        <w:autoSpaceDN w:val="0"/>
        <w:adjustRightInd w:val="0"/>
        <w:spacing w:line="360" w:lineRule="auto"/>
        <w:ind w:firstLineChars="150" w:firstLine="450"/>
        <w:jc w:val="left"/>
        <w:rPr>
          <w:rFonts w:ascii="Times New Roman" w:hint="eastAsia"/>
          <w:sz w:val="30"/>
          <w:szCs w:val="30"/>
        </w:rPr>
      </w:pPr>
      <w:r>
        <w:rPr>
          <w:rFonts w:ascii="Times New Roman" w:hint="eastAsia"/>
          <w:sz w:val="30"/>
          <w:szCs w:val="30"/>
        </w:rPr>
        <w:t>《</w:t>
      </w:r>
      <w:r w:rsidR="001125A0" w:rsidRPr="00190DC9">
        <w:rPr>
          <w:rFonts w:ascii="Times New Roman" w:hint="eastAsia"/>
          <w:sz w:val="30"/>
          <w:szCs w:val="30"/>
        </w:rPr>
        <w:t>关于征集太行发展研究院</w:t>
      </w:r>
      <w:r w:rsidR="001125A0" w:rsidRPr="00190DC9">
        <w:rPr>
          <w:rFonts w:ascii="Times New Roman" w:hint="eastAsia"/>
          <w:sz w:val="30"/>
          <w:szCs w:val="30"/>
        </w:rPr>
        <w:t>2018</w:t>
      </w:r>
      <w:r w:rsidR="001125A0" w:rsidRPr="00190DC9">
        <w:rPr>
          <w:rFonts w:ascii="Times New Roman" w:hint="eastAsia"/>
          <w:sz w:val="30"/>
          <w:szCs w:val="30"/>
        </w:rPr>
        <w:t>年资助项目选题的通知</w:t>
      </w:r>
      <w:r>
        <w:rPr>
          <w:rFonts w:ascii="Times New Roman" w:hint="eastAsia"/>
          <w:sz w:val="30"/>
          <w:szCs w:val="30"/>
        </w:rPr>
        <w:t>》</w:t>
      </w:r>
      <w:r w:rsidR="001125A0">
        <w:rPr>
          <w:rFonts w:ascii="Times New Roman" w:hint="eastAsia"/>
          <w:sz w:val="30"/>
          <w:szCs w:val="30"/>
        </w:rPr>
        <w:t>已下发，</w:t>
      </w:r>
      <w:r w:rsidR="001125A0" w:rsidRPr="00826447">
        <w:rPr>
          <w:rFonts w:ascii="Times New Roman" w:hint="eastAsia"/>
          <w:sz w:val="30"/>
          <w:szCs w:val="30"/>
        </w:rPr>
        <w:t>有关事宜通知详见最新公告</w:t>
      </w:r>
      <w:r w:rsidR="001125A0">
        <w:rPr>
          <w:rFonts w:ascii="Times New Roman" w:hint="eastAsia"/>
          <w:sz w:val="30"/>
          <w:szCs w:val="30"/>
        </w:rPr>
        <w:t>。</w:t>
      </w:r>
      <w:r w:rsidR="001125A0" w:rsidRPr="008460AB">
        <w:rPr>
          <w:rFonts w:ascii="宋体" w:hAnsi="宋体" w:hint="eastAsia"/>
          <w:kern w:val="0"/>
          <w:sz w:val="28"/>
          <w:szCs w:val="28"/>
        </w:rPr>
        <w:t>请申报人广泛征求意见，凝聚各方智慧，提出选题建议并</w:t>
      </w:r>
      <w:r w:rsidR="001125A0" w:rsidRPr="008460AB">
        <w:rPr>
          <w:rFonts w:ascii="宋体" w:hAnsi="宋体"/>
          <w:kern w:val="0"/>
          <w:sz w:val="28"/>
          <w:szCs w:val="28"/>
        </w:rPr>
        <w:t>填写《</w:t>
      </w:r>
      <w:r w:rsidR="001125A0">
        <w:rPr>
          <w:rFonts w:ascii="宋体" w:hAnsi="宋体" w:hint="eastAsia"/>
          <w:kern w:val="0"/>
          <w:sz w:val="28"/>
          <w:szCs w:val="28"/>
        </w:rPr>
        <w:t>太行发展研究院</w:t>
      </w:r>
      <w:r w:rsidR="001125A0" w:rsidRPr="008460AB">
        <w:rPr>
          <w:rFonts w:ascii="宋体" w:hAnsi="宋体" w:hint="eastAsia"/>
          <w:kern w:val="0"/>
          <w:sz w:val="28"/>
          <w:szCs w:val="28"/>
        </w:rPr>
        <w:t>资助</w:t>
      </w:r>
      <w:r w:rsidR="001125A0" w:rsidRPr="008460AB">
        <w:rPr>
          <w:rFonts w:ascii="宋体" w:hAnsi="宋体"/>
          <w:kern w:val="0"/>
          <w:sz w:val="28"/>
          <w:szCs w:val="28"/>
        </w:rPr>
        <w:t>项目</w:t>
      </w:r>
      <w:r w:rsidR="001125A0" w:rsidRPr="008460AB">
        <w:rPr>
          <w:rFonts w:ascii="宋体" w:hAnsi="宋体" w:hint="eastAsia"/>
          <w:kern w:val="0"/>
          <w:sz w:val="28"/>
          <w:szCs w:val="28"/>
        </w:rPr>
        <w:t>选题</w:t>
      </w:r>
      <w:r w:rsidR="001125A0">
        <w:rPr>
          <w:rFonts w:ascii="宋体" w:hAnsi="宋体" w:hint="eastAsia"/>
          <w:kern w:val="0"/>
          <w:sz w:val="28"/>
          <w:szCs w:val="28"/>
        </w:rPr>
        <w:t>推荐表</w:t>
      </w:r>
      <w:r w:rsidR="001125A0">
        <w:rPr>
          <w:rFonts w:ascii="宋体" w:hAnsi="宋体"/>
          <w:kern w:val="0"/>
          <w:sz w:val="28"/>
          <w:szCs w:val="28"/>
        </w:rPr>
        <w:t>》</w:t>
      </w:r>
      <w:r w:rsidR="00B205EE">
        <w:rPr>
          <w:rFonts w:ascii="宋体" w:hAnsi="宋体" w:hint="eastAsia"/>
          <w:kern w:val="0"/>
          <w:sz w:val="28"/>
          <w:szCs w:val="28"/>
        </w:rPr>
        <w:t>,</w:t>
      </w:r>
      <w:proofErr w:type="gramStart"/>
      <w:r w:rsidR="00B205EE">
        <w:rPr>
          <w:rFonts w:ascii="宋体" w:hAnsi="宋体" w:hint="eastAsia"/>
          <w:kern w:val="0"/>
          <w:sz w:val="28"/>
          <w:szCs w:val="28"/>
        </w:rPr>
        <w:t>10</w:t>
      </w:r>
      <w:r w:rsidR="00B205EE">
        <w:rPr>
          <w:rFonts w:ascii="宋体" w:hAnsi="宋体" w:hint="eastAsia"/>
          <w:kern w:val="0"/>
          <w:sz w:val="28"/>
          <w:szCs w:val="28"/>
        </w:rPr>
        <w:t>月</w:t>
      </w:r>
      <w:r w:rsidR="00B205EE">
        <w:rPr>
          <w:rFonts w:ascii="宋体" w:hAnsi="宋体" w:hint="eastAsia"/>
          <w:kern w:val="0"/>
          <w:sz w:val="28"/>
          <w:szCs w:val="28"/>
        </w:rPr>
        <w:t>15</w:t>
      </w:r>
      <w:r w:rsidR="00B205EE">
        <w:rPr>
          <w:rFonts w:ascii="宋体" w:hAnsi="宋体" w:hint="eastAsia"/>
          <w:kern w:val="0"/>
          <w:sz w:val="28"/>
          <w:szCs w:val="28"/>
        </w:rPr>
        <w:t>日前交教科</w:t>
      </w:r>
      <w:proofErr w:type="gramEnd"/>
      <w:r w:rsidR="00B205EE">
        <w:rPr>
          <w:rFonts w:ascii="宋体" w:hAnsi="宋体" w:hint="eastAsia"/>
          <w:kern w:val="0"/>
          <w:sz w:val="28"/>
          <w:szCs w:val="28"/>
        </w:rPr>
        <w:t>办，</w:t>
      </w:r>
      <w:r w:rsidR="00B205EE">
        <w:rPr>
          <w:rFonts w:ascii="Times New Roman" w:hint="eastAsia"/>
          <w:sz w:val="30"/>
          <w:szCs w:val="30"/>
        </w:rPr>
        <w:t>电子版发送至</w:t>
      </w:r>
      <w:r w:rsidR="00B205EE">
        <w:rPr>
          <w:rFonts w:ascii="Times New Roman" w:hint="eastAsia"/>
          <w:sz w:val="30"/>
          <w:szCs w:val="30"/>
        </w:rPr>
        <w:t>tyjkb@hpu.edu.cn</w:t>
      </w:r>
      <w:r w:rsidR="00B205EE">
        <w:rPr>
          <w:rFonts w:ascii="Times New Roman" w:hint="eastAsia"/>
          <w:sz w:val="30"/>
          <w:szCs w:val="30"/>
        </w:rPr>
        <w:t>。</w:t>
      </w:r>
    </w:p>
    <w:p w:rsidR="00B2213A" w:rsidRDefault="002D17A6" w:rsidP="00B2213A">
      <w:pPr>
        <w:rPr>
          <w:rFonts w:ascii="Times New Roman" w:hint="eastAsia"/>
          <w:b/>
          <w:sz w:val="30"/>
          <w:szCs w:val="30"/>
        </w:rPr>
      </w:pPr>
      <w:r w:rsidRPr="002D17A6">
        <w:rPr>
          <w:rFonts w:ascii="Times New Roman" w:hint="eastAsia"/>
          <w:b/>
          <w:sz w:val="30"/>
          <w:szCs w:val="30"/>
        </w:rPr>
        <w:t>5</w:t>
      </w:r>
      <w:r w:rsidR="00BA0E5E" w:rsidRPr="002D17A6">
        <w:rPr>
          <w:rFonts w:ascii="Times New Roman" w:hint="eastAsia"/>
          <w:b/>
          <w:sz w:val="30"/>
          <w:szCs w:val="30"/>
        </w:rPr>
        <w:t>、</w:t>
      </w:r>
      <w:r w:rsidR="00B2213A" w:rsidRPr="00B2213A">
        <w:rPr>
          <w:rFonts w:ascii="Times New Roman" w:hint="eastAsia"/>
          <w:b/>
          <w:sz w:val="30"/>
          <w:szCs w:val="30"/>
        </w:rPr>
        <w:t>关于做好</w:t>
      </w:r>
      <w:r w:rsidR="00B2213A" w:rsidRPr="00B2213A">
        <w:rPr>
          <w:rFonts w:ascii="Times New Roman" w:hint="eastAsia"/>
          <w:b/>
          <w:sz w:val="30"/>
          <w:szCs w:val="30"/>
        </w:rPr>
        <w:t>2018</w:t>
      </w:r>
      <w:r w:rsidR="00B2213A" w:rsidRPr="00B2213A">
        <w:rPr>
          <w:rFonts w:ascii="Times New Roman" w:hint="eastAsia"/>
          <w:b/>
          <w:sz w:val="30"/>
          <w:szCs w:val="30"/>
        </w:rPr>
        <w:t>年校内人文社会科学研究基金项目</w:t>
      </w:r>
      <w:proofErr w:type="gramStart"/>
      <w:r w:rsidR="00B2213A" w:rsidRPr="00B2213A">
        <w:rPr>
          <w:rFonts w:ascii="Times New Roman" w:hint="eastAsia"/>
          <w:b/>
          <w:sz w:val="30"/>
          <w:szCs w:val="30"/>
        </w:rPr>
        <w:t>集中结项工作</w:t>
      </w:r>
      <w:proofErr w:type="gramEnd"/>
      <w:r w:rsidR="00B2213A" w:rsidRPr="00B2213A">
        <w:rPr>
          <w:rFonts w:ascii="Times New Roman" w:hint="eastAsia"/>
          <w:b/>
          <w:sz w:val="30"/>
          <w:szCs w:val="30"/>
        </w:rPr>
        <w:t>的通知</w:t>
      </w:r>
    </w:p>
    <w:p w:rsidR="00B2213A" w:rsidRDefault="002D17A6" w:rsidP="00B2213A">
      <w:pPr>
        <w:adjustRightInd w:val="0"/>
        <w:snapToGrid w:val="0"/>
        <w:spacing w:line="360" w:lineRule="auto"/>
        <w:ind w:firstLineChars="200" w:firstLine="600"/>
        <w:rPr>
          <w:rFonts w:ascii="Times New Roman" w:hint="eastAsia"/>
          <w:sz w:val="30"/>
          <w:szCs w:val="30"/>
        </w:rPr>
      </w:pPr>
      <w:r w:rsidRPr="002D17A6">
        <w:rPr>
          <w:rFonts w:ascii="Times New Roman" w:hint="eastAsia"/>
          <w:sz w:val="30"/>
          <w:szCs w:val="30"/>
        </w:rPr>
        <w:t>《</w:t>
      </w:r>
      <w:r w:rsidR="00B2213A" w:rsidRPr="00B2213A">
        <w:rPr>
          <w:rFonts w:ascii="Times New Roman" w:hint="eastAsia"/>
          <w:sz w:val="30"/>
          <w:szCs w:val="30"/>
        </w:rPr>
        <w:t>关于做好</w:t>
      </w:r>
      <w:r w:rsidR="00B2213A" w:rsidRPr="00B2213A">
        <w:rPr>
          <w:rFonts w:ascii="Times New Roman" w:hint="eastAsia"/>
          <w:sz w:val="30"/>
          <w:szCs w:val="30"/>
        </w:rPr>
        <w:t>2018</w:t>
      </w:r>
      <w:r w:rsidR="00B2213A" w:rsidRPr="00B2213A">
        <w:rPr>
          <w:rFonts w:ascii="Times New Roman" w:hint="eastAsia"/>
          <w:sz w:val="30"/>
          <w:szCs w:val="30"/>
        </w:rPr>
        <w:t>年校内人文社会科学研究基金项目集中结项工作的通知</w:t>
      </w:r>
      <w:r w:rsidRPr="002D17A6">
        <w:rPr>
          <w:rFonts w:ascii="Times New Roman" w:hint="eastAsia"/>
          <w:sz w:val="30"/>
          <w:szCs w:val="30"/>
        </w:rPr>
        <w:t>》</w:t>
      </w:r>
      <w:r>
        <w:rPr>
          <w:rFonts w:ascii="Times New Roman" w:hint="eastAsia"/>
          <w:sz w:val="30"/>
          <w:szCs w:val="30"/>
        </w:rPr>
        <w:t>已下发，</w:t>
      </w:r>
      <w:r w:rsidR="00B2213A" w:rsidRPr="00826447">
        <w:rPr>
          <w:rFonts w:ascii="Times New Roman" w:hint="eastAsia"/>
          <w:sz w:val="30"/>
          <w:szCs w:val="30"/>
        </w:rPr>
        <w:t>有关事宜详见最新公告</w:t>
      </w:r>
      <w:r>
        <w:rPr>
          <w:rFonts w:ascii="Times New Roman" w:hint="eastAsia"/>
          <w:sz w:val="30"/>
          <w:szCs w:val="30"/>
        </w:rPr>
        <w:t>。</w:t>
      </w:r>
    </w:p>
    <w:p w:rsidR="00B2213A" w:rsidRDefault="00B2213A" w:rsidP="00B2213A">
      <w:pPr>
        <w:adjustRightInd w:val="0"/>
        <w:snapToGrid w:val="0"/>
        <w:spacing w:line="360" w:lineRule="auto"/>
        <w:ind w:firstLineChars="200" w:firstLine="600"/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需结项</w:t>
      </w:r>
      <w:proofErr w:type="gramEnd"/>
      <w:r>
        <w:rPr>
          <w:rFonts w:hint="eastAsia"/>
          <w:sz w:val="30"/>
          <w:szCs w:val="30"/>
        </w:rPr>
        <w:t>的老师请按照要求</w:t>
      </w:r>
      <w:proofErr w:type="gramStart"/>
      <w:r>
        <w:rPr>
          <w:rFonts w:hint="eastAsia"/>
          <w:sz w:val="30"/>
          <w:szCs w:val="30"/>
        </w:rPr>
        <w:t>准备结项材料</w:t>
      </w:r>
      <w:proofErr w:type="gramEnd"/>
      <w:r>
        <w:rPr>
          <w:rFonts w:hint="eastAsia"/>
          <w:sz w:val="30"/>
          <w:szCs w:val="30"/>
        </w:rPr>
        <w:t>。</w:t>
      </w:r>
    </w:p>
    <w:p w:rsidR="00B2213A" w:rsidRDefault="00BA0E5E" w:rsidP="00B2213A">
      <w:pPr>
        <w:adjustRightInd w:val="0"/>
        <w:snapToGrid w:val="0"/>
        <w:spacing w:line="360" w:lineRule="auto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需提交进展报告的老师请按照要求准备进展报告。</w:t>
      </w:r>
    </w:p>
    <w:p w:rsidR="00BA0E5E" w:rsidRDefault="00BA0E5E" w:rsidP="00B2213A">
      <w:pPr>
        <w:adjustRightInd w:val="0"/>
        <w:snapToGrid w:val="0"/>
        <w:spacing w:line="360" w:lineRule="auto"/>
        <w:ind w:firstLineChars="200" w:firstLine="600"/>
        <w:rPr>
          <w:rFonts w:ascii="Times New Roman"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所有材料请</w:t>
      </w:r>
      <w:r w:rsidR="00B2213A">
        <w:rPr>
          <w:rFonts w:hint="eastAsia"/>
          <w:sz w:val="30"/>
          <w:szCs w:val="30"/>
        </w:rPr>
        <w:t>于9月17日前将</w:t>
      </w:r>
      <w:proofErr w:type="gramStart"/>
      <w:r w:rsidR="00B2213A">
        <w:rPr>
          <w:rFonts w:hint="eastAsia"/>
          <w:sz w:val="30"/>
          <w:szCs w:val="30"/>
        </w:rPr>
        <w:t>材料报教科</w:t>
      </w:r>
      <w:proofErr w:type="gramEnd"/>
      <w:r w:rsidR="00B2213A">
        <w:rPr>
          <w:rFonts w:hint="eastAsia"/>
          <w:sz w:val="30"/>
          <w:szCs w:val="30"/>
        </w:rPr>
        <w:t>办，</w:t>
      </w:r>
      <w:hyperlink r:id="rId8" w:history="1">
        <w:r w:rsidRPr="008C4A89">
          <w:rPr>
            <w:rStyle w:val="a5"/>
            <w:rFonts w:ascii="仿宋_GB2312" w:hint="eastAsia"/>
            <w:sz w:val="30"/>
            <w:szCs w:val="30"/>
          </w:rPr>
          <w:t>电子版发</w:t>
        </w:r>
        <w:r w:rsidRPr="008C4A89">
          <w:rPr>
            <w:rStyle w:val="a5"/>
            <w:rFonts w:hint="eastAsia"/>
            <w:sz w:val="30"/>
            <w:szCs w:val="30"/>
          </w:rPr>
          <w:t>tyjkb@hpu.edu.cn</w:t>
        </w:r>
      </w:hyperlink>
      <w:r w:rsidR="00B2213A">
        <w:rPr>
          <w:rFonts w:ascii="Times New Roman" w:hint="eastAsia"/>
          <w:sz w:val="30"/>
          <w:szCs w:val="30"/>
        </w:rPr>
        <w:t>。</w:t>
      </w:r>
    </w:p>
    <w:p w:rsidR="00B2213A" w:rsidRDefault="00BA0E5E" w:rsidP="00BA0E5E">
      <w:pPr>
        <w:adjustRightInd w:val="0"/>
        <w:snapToGrid w:val="0"/>
        <w:spacing w:line="360" w:lineRule="auto"/>
        <w:ind w:firstLineChars="200" w:firstLine="602"/>
        <w:rPr>
          <w:rFonts w:hint="eastAsia"/>
          <w:b/>
          <w:sz w:val="30"/>
          <w:szCs w:val="30"/>
        </w:rPr>
      </w:pPr>
      <w:r w:rsidRPr="00BA0E5E">
        <w:rPr>
          <w:rFonts w:ascii="Times New Roman" w:hint="eastAsia"/>
          <w:b/>
          <w:color w:val="FF0000"/>
          <w:sz w:val="30"/>
          <w:szCs w:val="30"/>
        </w:rPr>
        <w:t>注意：</w:t>
      </w:r>
      <w:r w:rsidR="00B2213A">
        <w:rPr>
          <w:rFonts w:hint="eastAsia"/>
          <w:b/>
          <w:sz w:val="30"/>
          <w:szCs w:val="30"/>
        </w:rPr>
        <w:t>2015年度及以前立项在</w:t>
      </w:r>
      <w:proofErr w:type="gramStart"/>
      <w:r w:rsidR="00B2213A">
        <w:rPr>
          <w:rFonts w:hint="eastAsia"/>
          <w:b/>
          <w:sz w:val="30"/>
          <w:szCs w:val="30"/>
        </w:rPr>
        <w:t>研</w:t>
      </w:r>
      <w:proofErr w:type="gramEnd"/>
      <w:r w:rsidR="00B2213A">
        <w:rPr>
          <w:rFonts w:hint="eastAsia"/>
          <w:b/>
          <w:sz w:val="30"/>
          <w:szCs w:val="30"/>
        </w:rPr>
        <w:t>的</w:t>
      </w:r>
      <w:proofErr w:type="gramStart"/>
      <w:r w:rsidR="00B2213A">
        <w:rPr>
          <w:rFonts w:hint="eastAsia"/>
          <w:b/>
          <w:sz w:val="30"/>
          <w:szCs w:val="30"/>
        </w:rPr>
        <w:t>各类校内人</w:t>
      </w:r>
      <w:proofErr w:type="gramEnd"/>
      <w:r w:rsidR="00B2213A">
        <w:rPr>
          <w:rFonts w:hint="eastAsia"/>
          <w:b/>
          <w:sz w:val="30"/>
          <w:szCs w:val="30"/>
        </w:rPr>
        <w:t>文社科基金项目（不含博士基金）须于本次办理结项，以后不再受理项目结项。</w:t>
      </w:r>
    </w:p>
    <w:p w:rsidR="002D17A6" w:rsidRPr="00B2213A" w:rsidRDefault="00BA0E5E" w:rsidP="00552F03">
      <w:pPr>
        <w:adjustRightInd w:val="0"/>
        <w:snapToGrid w:val="0"/>
        <w:spacing w:line="360" w:lineRule="auto"/>
        <w:rPr>
          <w:rFonts w:ascii="Times New Roman"/>
          <w:sz w:val="30"/>
          <w:szCs w:val="30"/>
        </w:rPr>
      </w:pPr>
      <w:r>
        <w:rPr>
          <w:rFonts w:hint="eastAsia"/>
          <w:b/>
          <w:sz w:val="30"/>
          <w:szCs w:val="30"/>
        </w:rPr>
        <w:t>6、</w:t>
      </w:r>
      <w:r w:rsidR="00340BCA">
        <w:rPr>
          <w:rFonts w:hint="eastAsia"/>
          <w:b/>
          <w:sz w:val="30"/>
          <w:szCs w:val="30"/>
        </w:rPr>
        <w:t>请参加第九届中国学校体育科学大会的老师做好参会的准备工作</w:t>
      </w:r>
      <w:r w:rsidR="00340BCA">
        <w:rPr>
          <w:rFonts w:hint="eastAsia"/>
          <w:b/>
          <w:sz w:val="30"/>
          <w:szCs w:val="30"/>
        </w:rPr>
        <w:t>，缴纳</w:t>
      </w:r>
      <w:r w:rsidR="00340BCA">
        <w:rPr>
          <w:rFonts w:hint="eastAsia"/>
          <w:b/>
          <w:sz w:val="30"/>
          <w:szCs w:val="30"/>
        </w:rPr>
        <w:t>会费，预定车票，预定宾馆等</w:t>
      </w:r>
      <w:r w:rsidR="00340BCA">
        <w:rPr>
          <w:rFonts w:hint="eastAsia"/>
          <w:b/>
          <w:sz w:val="30"/>
          <w:szCs w:val="30"/>
        </w:rPr>
        <w:t>等</w:t>
      </w:r>
      <w:r w:rsidR="00340BCA">
        <w:rPr>
          <w:rFonts w:hint="eastAsia"/>
          <w:b/>
          <w:sz w:val="30"/>
          <w:szCs w:val="30"/>
        </w:rPr>
        <w:t>。</w:t>
      </w:r>
      <w:r w:rsidR="00340BCA">
        <w:rPr>
          <w:rFonts w:hint="eastAsia"/>
          <w:b/>
          <w:sz w:val="30"/>
          <w:szCs w:val="30"/>
        </w:rPr>
        <w:t>在参会期间，请</w:t>
      </w:r>
      <w:r w:rsidR="00190DC9">
        <w:rPr>
          <w:rFonts w:hint="eastAsia"/>
          <w:b/>
          <w:sz w:val="30"/>
          <w:szCs w:val="30"/>
        </w:rPr>
        <w:t>遵守学校关于出差人员的相关管理规定</w:t>
      </w:r>
      <w:r w:rsidR="00C92FA7">
        <w:rPr>
          <w:rFonts w:hint="eastAsia"/>
          <w:b/>
          <w:sz w:val="30"/>
          <w:szCs w:val="30"/>
        </w:rPr>
        <w:t>，同时外出注意自身安全，做好防盗、防抢、防意外伤害</w:t>
      </w:r>
      <w:r w:rsidR="00190DC9">
        <w:rPr>
          <w:rFonts w:hint="eastAsia"/>
          <w:b/>
          <w:sz w:val="30"/>
          <w:szCs w:val="30"/>
        </w:rPr>
        <w:t>。</w:t>
      </w:r>
      <w:bookmarkStart w:id="1" w:name="_GoBack"/>
      <w:bookmarkEnd w:id="1"/>
    </w:p>
    <w:sectPr w:rsidR="002D17A6" w:rsidRPr="00B22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64" w:rsidRDefault="00BA4064" w:rsidP="002D17A6">
      <w:r>
        <w:separator/>
      </w:r>
    </w:p>
  </w:endnote>
  <w:endnote w:type="continuationSeparator" w:id="0">
    <w:p w:rsidR="00BA4064" w:rsidRDefault="00BA4064" w:rsidP="002D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, Arial, ˎ̥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64" w:rsidRDefault="00BA4064" w:rsidP="002D17A6">
      <w:r>
        <w:separator/>
      </w:r>
    </w:p>
  </w:footnote>
  <w:footnote w:type="continuationSeparator" w:id="0">
    <w:p w:rsidR="00BA4064" w:rsidRDefault="00BA4064" w:rsidP="002D1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1EEF"/>
    <w:multiLevelType w:val="hybridMultilevel"/>
    <w:tmpl w:val="0EBEFA34"/>
    <w:lvl w:ilvl="0" w:tplc="1464B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FD7226"/>
    <w:multiLevelType w:val="hybridMultilevel"/>
    <w:tmpl w:val="CD6ADD50"/>
    <w:lvl w:ilvl="0" w:tplc="39D03FC4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79"/>
    <w:rsid w:val="001125A0"/>
    <w:rsid w:val="00190DC9"/>
    <w:rsid w:val="002D17A6"/>
    <w:rsid w:val="00340BCA"/>
    <w:rsid w:val="00552F03"/>
    <w:rsid w:val="00651D9D"/>
    <w:rsid w:val="007E60AD"/>
    <w:rsid w:val="00826447"/>
    <w:rsid w:val="00A50329"/>
    <w:rsid w:val="00A53879"/>
    <w:rsid w:val="00B205EE"/>
    <w:rsid w:val="00B2213A"/>
    <w:rsid w:val="00BA0E5E"/>
    <w:rsid w:val="00BA4064"/>
    <w:rsid w:val="00C92FA7"/>
    <w:rsid w:val="00E92526"/>
    <w:rsid w:val="00F942F0"/>
    <w:rsid w:val="00FA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A6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2D17A6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7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7A6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2D17A6"/>
    <w:rPr>
      <w:rFonts w:ascii="Arial" w:eastAsia="黑体" w:hAnsi="Arial" w:cs="Times New Roman"/>
      <w:b/>
      <w:bCs/>
      <w:sz w:val="32"/>
      <w:szCs w:val="32"/>
    </w:rPr>
  </w:style>
  <w:style w:type="character" w:styleId="a5">
    <w:name w:val="Hyperlink"/>
    <w:unhideWhenUsed/>
    <w:rsid w:val="002D17A6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D17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tcwraperhf22t10">
    <w:name w:val="tc wraperh f22 t10"/>
    <w:basedOn w:val="a"/>
    <w:uiPriority w:val="99"/>
    <w:rsid w:val="002D17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tc">
    <w:name w:val="tc"/>
    <w:basedOn w:val="a"/>
    <w:uiPriority w:val="99"/>
    <w:rsid w:val="002D17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D17A6"/>
  </w:style>
  <w:style w:type="paragraph" w:styleId="a7">
    <w:name w:val="Balloon Text"/>
    <w:basedOn w:val="a"/>
    <w:link w:val="Char1"/>
    <w:uiPriority w:val="99"/>
    <w:semiHidden/>
    <w:unhideWhenUsed/>
    <w:rsid w:val="002D17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17A6"/>
    <w:rPr>
      <w:rFonts w:ascii="仿宋_GB2312" w:eastAsia="仿宋_GB2312" w:hAnsi="Times New Roman" w:cs="Times New Roman"/>
      <w:sz w:val="18"/>
      <w:szCs w:val="18"/>
    </w:rPr>
  </w:style>
  <w:style w:type="character" w:customStyle="1" w:styleId="newstitle1">
    <w:name w:val="newstitle1"/>
    <w:basedOn w:val="a0"/>
    <w:rsid w:val="002D17A6"/>
    <w:rPr>
      <w:rFonts w:ascii="Verdana, Arial, ˎ̥" w:hAnsi="Verdana, Arial, ˎ̥" w:hint="default"/>
      <w:color w:val="555555"/>
      <w:sz w:val="18"/>
      <w:szCs w:val="18"/>
      <w:bdr w:val="single" w:sz="6" w:space="0" w:color="555555" w:frame="1"/>
      <w:shd w:val="clear" w:color="auto" w:fill="CCCCCC"/>
    </w:rPr>
  </w:style>
  <w:style w:type="paragraph" w:styleId="a8">
    <w:name w:val="List Paragraph"/>
    <w:basedOn w:val="a"/>
    <w:uiPriority w:val="34"/>
    <w:qFormat/>
    <w:rsid w:val="00A503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A6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2D17A6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7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7A6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2D17A6"/>
    <w:rPr>
      <w:rFonts w:ascii="Arial" w:eastAsia="黑体" w:hAnsi="Arial" w:cs="Times New Roman"/>
      <w:b/>
      <w:bCs/>
      <w:sz w:val="32"/>
      <w:szCs w:val="32"/>
    </w:rPr>
  </w:style>
  <w:style w:type="character" w:styleId="a5">
    <w:name w:val="Hyperlink"/>
    <w:unhideWhenUsed/>
    <w:rsid w:val="002D17A6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D17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tcwraperhf22t10">
    <w:name w:val="tc wraperh f22 t10"/>
    <w:basedOn w:val="a"/>
    <w:uiPriority w:val="99"/>
    <w:rsid w:val="002D17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tc">
    <w:name w:val="tc"/>
    <w:basedOn w:val="a"/>
    <w:uiPriority w:val="99"/>
    <w:rsid w:val="002D17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D17A6"/>
  </w:style>
  <w:style w:type="paragraph" w:styleId="a7">
    <w:name w:val="Balloon Text"/>
    <w:basedOn w:val="a"/>
    <w:link w:val="Char1"/>
    <w:uiPriority w:val="99"/>
    <w:semiHidden/>
    <w:unhideWhenUsed/>
    <w:rsid w:val="002D17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17A6"/>
    <w:rPr>
      <w:rFonts w:ascii="仿宋_GB2312" w:eastAsia="仿宋_GB2312" w:hAnsi="Times New Roman" w:cs="Times New Roman"/>
      <w:sz w:val="18"/>
      <w:szCs w:val="18"/>
    </w:rPr>
  </w:style>
  <w:style w:type="character" w:customStyle="1" w:styleId="newstitle1">
    <w:name w:val="newstitle1"/>
    <w:basedOn w:val="a0"/>
    <w:rsid w:val="002D17A6"/>
    <w:rPr>
      <w:rFonts w:ascii="Verdana, Arial, ˎ̥" w:hAnsi="Verdana, Arial, ˎ̥" w:hint="default"/>
      <w:color w:val="555555"/>
      <w:sz w:val="18"/>
      <w:szCs w:val="18"/>
      <w:bdr w:val="single" w:sz="6" w:space="0" w:color="555555" w:frame="1"/>
      <w:shd w:val="clear" w:color="auto" w:fill="CCCCCC"/>
    </w:rPr>
  </w:style>
  <w:style w:type="paragraph" w:styleId="a8">
    <w:name w:val="List Paragraph"/>
    <w:basedOn w:val="a"/>
    <w:uiPriority w:val="34"/>
    <w:qFormat/>
    <w:rsid w:val="00A503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457;tyjkb@hp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190</Words>
  <Characters>1083</Characters>
  <Application>Microsoft Office Word</Application>
  <DocSecurity>0</DocSecurity>
  <Lines>9</Lines>
  <Paragraphs>2</Paragraphs>
  <ScaleCrop>false</ScaleCrop>
  <Company>微软公司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2018-09-21T01:33:00Z</dcterms:created>
  <dcterms:modified xsi:type="dcterms:W3CDTF">2018-09-21T07:34:00Z</dcterms:modified>
</cp:coreProperties>
</file>